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93C" w:rsidRPr="001A293C" w:rsidRDefault="001A293C" w:rsidP="001A2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A293C" w:rsidRPr="001A293C" w:rsidRDefault="001A293C" w:rsidP="001A2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b/>
          <w:bCs/>
          <w:i/>
          <w:iCs/>
          <w:color w:val="000000"/>
          <w:sz w:val="44"/>
          <w:szCs w:val="44"/>
          <w:lang w:eastAsia="sk-SK"/>
        </w:rPr>
        <w:t>ZMLUVA O DIELO  </w:t>
      </w:r>
    </w:p>
    <w:p w:rsidR="001A293C" w:rsidRPr="001A293C" w:rsidRDefault="001A293C" w:rsidP="001A293C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>na základe dohody účastníkov o voľbe právneho predpisu uzatvorená v zmysle ustanovení § 536 a </w:t>
      </w:r>
      <w:proofErr w:type="spellStart"/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>násl</w:t>
      </w:r>
      <w:proofErr w:type="spellEnd"/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>. Obchodného zákonníka  č.513/91 Zb. v platnom znení nasledovne :</w:t>
      </w:r>
    </w:p>
    <w:p w:rsidR="001A293C" w:rsidRPr="001A293C" w:rsidRDefault="001A293C" w:rsidP="001A2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A293C" w:rsidRPr="001A293C" w:rsidRDefault="001A293C" w:rsidP="001A293C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sk-SK"/>
        </w:rPr>
        <w:t>I.</w:t>
      </w:r>
    </w:p>
    <w:p w:rsidR="001A293C" w:rsidRPr="001A293C" w:rsidRDefault="001A293C" w:rsidP="001A293C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sk-SK"/>
        </w:rPr>
        <w:t>ZMLUVNÉ STRANY</w:t>
      </w:r>
    </w:p>
    <w:p w:rsidR="001A293C" w:rsidRPr="001A293C" w:rsidRDefault="001A293C" w:rsidP="001A2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A293C" w:rsidRPr="001A293C" w:rsidRDefault="001A293C" w:rsidP="001A2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sk-SK"/>
        </w:rPr>
        <w:t>1.1</w:t>
      </w:r>
      <w:r w:rsidRPr="001A293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sk-SK"/>
        </w:rPr>
        <w:tab/>
        <w:t>Objednávateľ:           </w:t>
      </w:r>
      <w:r w:rsidRPr="001A293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sk-SK"/>
        </w:rPr>
        <w:tab/>
        <w:t>Obec Tekovské Nemce</w:t>
      </w:r>
    </w:p>
    <w:p w:rsidR="001A293C" w:rsidRPr="001A293C" w:rsidRDefault="001A293C" w:rsidP="001A2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sk-SK"/>
        </w:rPr>
        <w:tab/>
      </w:r>
      <w:r w:rsidRPr="001A293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sk-SK"/>
        </w:rPr>
        <w:tab/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 xml:space="preserve">So sídlom: </w:t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</w:r>
      <w:r w:rsidRPr="001A293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sk-SK"/>
        </w:rPr>
        <w:t>Tekovská č. 405, 966 54 Tekovské Nemce</w:t>
      </w:r>
    </w:p>
    <w:p w:rsidR="001A293C" w:rsidRPr="001A293C" w:rsidRDefault="001A293C" w:rsidP="001A2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  <w:t xml:space="preserve">v zastúpení: </w:t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</w:r>
      <w:r w:rsidRPr="001A293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sk-SK"/>
        </w:rPr>
        <w:tab/>
        <w:t xml:space="preserve">Ing. Erika </w:t>
      </w:r>
      <w:proofErr w:type="spellStart"/>
      <w:r w:rsidRPr="001A293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sk-SK"/>
        </w:rPr>
        <w:t>Valkovičová</w:t>
      </w:r>
      <w:proofErr w:type="spellEnd"/>
      <w:r w:rsidRPr="001A293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, starostka obce </w:t>
      </w:r>
    </w:p>
    <w:p w:rsidR="001A293C" w:rsidRPr="001A293C" w:rsidRDefault="001A293C" w:rsidP="001A2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  <w:t xml:space="preserve">IČO: </w:t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  <w:t>00 321 044</w:t>
      </w:r>
    </w:p>
    <w:p w:rsidR="001A293C" w:rsidRPr="001A293C" w:rsidRDefault="001A293C" w:rsidP="001A2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  <w:t xml:space="preserve">DIČ : </w:t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  <w:t>2021111488</w:t>
      </w:r>
    </w:p>
    <w:p w:rsidR="001A293C" w:rsidRPr="001A293C" w:rsidRDefault="001A293C" w:rsidP="001A2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  <w:t xml:space="preserve">Bankové spojenie: </w:t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  <w:t xml:space="preserve">Všeobecná úverová banka, </w:t>
      </w:r>
      <w:proofErr w:type="spellStart"/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>a.s</w:t>
      </w:r>
      <w:proofErr w:type="spellEnd"/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>.</w:t>
      </w:r>
    </w:p>
    <w:p w:rsidR="001A293C" w:rsidRPr="001A293C" w:rsidRDefault="001A293C" w:rsidP="001A2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  <w:t xml:space="preserve">Číslo účtu: </w:t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  <w:t>SK08 0200 0000 0000 0252 4422</w:t>
      </w:r>
    </w:p>
    <w:p w:rsidR="001A293C" w:rsidRPr="001A293C" w:rsidRDefault="001A293C" w:rsidP="001A2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  <w:t xml:space="preserve">Elektronická pošta: </w:t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</w:r>
      <w:hyperlink r:id="rId5" w:history="1">
        <w:r w:rsidRPr="001A293C">
          <w:rPr>
            <w:rFonts w:ascii="Calibri" w:eastAsia="Times New Roman" w:hAnsi="Calibri" w:cs="Times New Roman"/>
            <w:i/>
            <w:iCs/>
            <w:color w:val="000080"/>
            <w:sz w:val="24"/>
            <w:szCs w:val="24"/>
            <w:u w:val="single"/>
            <w:lang w:eastAsia="sk-SK"/>
          </w:rPr>
          <w:t>tnemce@stonline.sk</w:t>
        </w:r>
      </w:hyperlink>
    </w:p>
    <w:p w:rsidR="001A293C" w:rsidRPr="001A293C" w:rsidRDefault="001A293C" w:rsidP="001A2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  <w:t xml:space="preserve">Internetová adresa: </w:t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</w:r>
      <w:hyperlink r:id="rId6" w:history="1">
        <w:r w:rsidRPr="001A293C">
          <w:rPr>
            <w:rFonts w:ascii="Calibri" w:eastAsia="Times New Roman" w:hAnsi="Calibri" w:cs="Times New Roman"/>
            <w:i/>
            <w:iCs/>
            <w:color w:val="000080"/>
            <w:sz w:val="24"/>
            <w:szCs w:val="24"/>
            <w:u w:val="single"/>
            <w:lang w:eastAsia="sk-SK"/>
          </w:rPr>
          <w:t>http://www.tekovskenemce.sk/</w:t>
        </w:r>
      </w:hyperlink>
    </w:p>
    <w:p w:rsidR="001A293C" w:rsidRPr="001A293C" w:rsidRDefault="001A293C" w:rsidP="001A29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A293C" w:rsidRPr="001A293C" w:rsidRDefault="001A293C" w:rsidP="001A2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sk-SK"/>
        </w:rPr>
        <w:t>1.2</w:t>
      </w:r>
      <w:r w:rsidRPr="001A293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sk-SK"/>
        </w:rPr>
        <w:tab/>
      </w:r>
      <w:proofErr w:type="spellStart"/>
      <w:r w:rsidRPr="001A293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sk-SK"/>
        </w:rPr>
        <w:t>Zhotovitel</w:t>
      </w:r>
      <w:proofErr w:type="spellEnd"/>
      <w:r w:rsidRPr="001A293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sk-SK"/>
        </w:rPr>
        <w:t>':</w:t>
      </w:r>
      <w:r w:rsidRPr="001A293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sk-SK"/>
        </w:rPr>
        <w:tab/>
      </w:r>
      <w:r w:rsidRPr="001A293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sk-SK"/>
        </w:rPr>
        <w:tab/>
      </w:r>
      <w:r w:rsidRPr="001A293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sk-SK"/>
        </w:rPr>
        <w:tab/>
      </w:r>
      <w:proofErr w:type="spellStart"/>
      <w:r w:rsidRPr="001A293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sk-SK"/>
        </w:rPr>
        <w:t>SimKor</w:t>
      </w:r>
      <w:proofErr w:type="spellEnd"/>
      <w:r w:rsidRPr="001A293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1A293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sk-SK"/>
        </w:rPr>
        <w:t>s.r.o</w:t>
      </w:r>
      <w:proofErr w:type="spellEnd"/>
      <w:r w:rsidRPr="001A293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sk-SK"/>
        </w:rPr>
        <w:t>.</w:t>
      </w:r>
    </w:p>
    <w:p w:rsidR="001A293C" w:rsidRPr="001A293C" w:rsidRDefault="001A293C" w:rsidP="001A2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  <w:t>So sídlom:</w:t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  <w:t>Trate mládeže 9/A, 969 01 Banská Bystrica</w:t>
      </w:r>
    </w:p>
    <w:p w:rsidR="001A293C" w:rsidRPr="001A293C" w:rsidRDefault="001A293C" w:rsidP="001A2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sk-SK"/>
        </w:rPr>
        <w:tab/>
      </w:r>
      <w:r w:rsidRPr="001A293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sk-SK"/>
        </w:rPr>
        <w:tab/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>Zastúpený:</w:t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  <w:t xml:space="preserve">Ing. Milan </w:t>
      </w:r>
      <w:proofErr w:type="spellStart"/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>Korgo</w:t>
      </w:r>
      <w:proofErr w:type="spellEnd"/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>-konateľ, Miloš Šimek-konateľ</w:t>
      </w:r>
    </w:p>
    <w:p w:rsidR="001A293C" w:rsidRPr="001A293C" w:rsidRDefault="001A293C" w:rsidP="001A2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  <w:t>Zapísaný:</w:t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  <w:t>OR OS Banská Bystrica, odd.Sro,vl.č.3980/S</w:t>
      </w:r>
    </w:p>
    <w:p w:rsidR="001A293C" w:rsidRPr="001A293C" w:rsidRDefault="001A293C" w:rsidP="001A2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  <w:t>IČO:</w:t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  <w:t>36 014 354</w:t>
      </w:r>
    </w:p>
    <w:p w:rsidR="001A293C" w:rsidRPr="001A293C" w:rsidRDefault="001A293C" w:rsidP="001A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  <w:t>DIČ:</w:t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  <w:t>2020066180</w:t>
      </w:r>
    </w:p>
    <w:p w:rsidR="001A293C" w:rsidRPr="001A293C" w:rsidRDefault="001A293C" w:rsidP="001A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  <w:t>IČ pre DPH :</w:t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  <w:t>SK2020066180</w:t>
      </w:r>
    </w:p>
    <w:p w:rsidR="001A293C" w:rsidRPr="001A293C" w:rsidRDefault="001A293C" w:rsidP="001A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  <w:t>Bankové spojenie:</w:t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  <w:t>VUB banka</w:t>
      </w:r>
    </w:p>
    <w:p w:rsidR="001A293C" w:rsidRPr="001A293C" w:rsidRDefault="001A293C" w:rsidP="001A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  <w:t>IBAN:</w:t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  <w:t>SK60 0200 0000 0018 1129 3059</w:t>
      </w:r>
    </w:p>
    <w:p w:rsidR="001A293C" w:rsidRPr="001A293C" w:rsidRDefault="001A293C" w:rsidP="001A2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  <w:t xml:space="preserve">Elektronická pošta: </w:t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</w:r>
      <w:hyperlink r:id="rId7" w:history="1">
        <w:r w:rsidRPr="001A293C">
          <w:rPr>
            <w:rFonts w:ascii="Calibri" w:eastAsia="Times New Roman" w:hAnsi="Calibri" w:cs="Times New Roman"/>
            <w:i/>
            <w:iCs/>
            <w:color w:val="000080"/>
            <w:sz w:val="24"/>
            <w:szCs w:val="24"/>
            <w:u w:val="single"/>
            <w:lang w:eastAsia="sk-SK"/>
          </w:rPr>
          <w:t>simkor@simkor.sk</w:t>
        </w:r>
      </w:hyperlink>
    </w:p>
    <w:p w:rsidR="001A293C" w:rsidRPr="001A293C" w:rsidRDefault="001A293C" w:rsidP="001A2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  <w:t xml:space="preserve">Internetová adresa: </w:t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</w:r>
      <w:hyperlink r:id="rId8" w:history="1">
        <w:r w:rsidRPr="001A293C">
          <w:rPr>
            <w:rFonts w:ascii="Calibri" w:eastAsia="Times New Roman" w:hAnsi="Calibri" w:cs="Times New Roman"/>
            <w:i/>
            <w:iCs/>
            <w:color w:val="000080"/>
            <w:sz w:val="24"/>
            <w:szCs w:val="24"/>
            <w:u w:val="single"/>
            <w:lang w:eastAsia="sk-SK"/>
          </w:rPr>
          <w:t>http://www.simkor.sk/</w:t>
        </w:r>
      </w:hyperlink>
    </w:p>
    <w:p w:rsidR="001A293C" w:rsidRPr="001A293C" w:rsidRDefault="001A293C" w:rsidP="001A2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A293C" w:rsidRPr="001A293C" w:rsidRDefault="001A293C" w:rsidP="001A2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</w:r>
    </w:p>
    <w:p w:rsidR="001A293C" w:rsidRPr="001A293C" w:rsidRDefault="001A293C" w:rsidP="001A2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sk-SK"/>
        </w:rPr>
        <w:t>I.</w:t>
      </w:r>
    </w:p>
    <w:p w:rsidR="001A293C" w:rsidRPr="001A293C" w:rsidRDefault="001A293C" w:rsidP="001A2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u w:val="single"/>
          <w:lang w:eastAsia="sk-SK"/>
        </w:rPr>
        <w:t>Predmet zmluvy.</w:t>
      </w:r>
    </w:p>
    <w:p w:rsidR="001A293C" w:rsidRPr="001A293C" w:rsidRDefault="001A293C" w:rsidP="001A2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A293C" w:rsidRPr="001A293C" w:rsidRDefault="001A293C" w:rsidP="001A293C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>Zhotoviteľ sa zaväzuje na základe tejto zmluvy Zhotoviť dielo</w:t>
      </w:r>
      <w:r w:rsidRPr="001A293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:</w:t>
      </w:r>
    </w:p>
    <w:p w:rsidR="001A293C" w:rsidRPr="001A293C" w:rsidRDefault="001A293C" w:rsidP="001A293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sk-SK"/>
        </w:rPr>
        <w:t>„Príprava územia pre výstavbu nájomných bytov v obci Tekovské Nemce“ v rozsahu :</w:t>
      </w:r>
    </w:p>
    <w:p w:rsidR="001A293C" w:rsidRPr="001A293C" w:rsidRDefault="001A293C" w:rsidP="001A293C">
      <w:pPr>
        <w:numPr>
          <w:ilvl w:val="0"/>
          <w:numId w:val="2"/>
        </w:numPr>
        <w:spacing w:after="0" w:line="240" w:lineRule="auto"/>
        <w:ind w:left="1440"/>
        <w:jc w:val="both"/>
        <w:textAlignment w:val="baseline"/>
        <w:rPr>
          <w:rFonts w:ascii="Noto Sans Symbols" w:eastAsia="Times New Roman" w:hAnsi="Noto Sans Symbols" w:cs="Times New Roman"/>
          <w:i/>
          <w:iCs/>
          <w:color w:val="000000"/>
          <w:lang w:eastAsia="sk-SK"/>
        </w:rPr>
      </w:pPr>
      <w:r w:rsidRPr="001A293C">
        <w:rPr>
          <w:rFonts w:ascii="Calibri" w:eastAsia="Times New Roman" w:hAnsi="Calibri" w:cs="Times New Roman"/>
          <w:i/>
          <w:iCs/>
          <w:color w:val="000000"/>
          <w:lang w:eastAsia="sk-SK"/>
        </w:rPr>
        <w:t xml:space="preserve">Odstránenie drevín </w:t>
      </w:r>
    </w:p>
    <w:p w:rsidR="001A293C" w:rsidRPr="001A293C" w:rsidRDefault="001A293C" w:rsidP="001A293C">
      <w:pPr>
        <w:numPr>
          <w:ilvl w:val="0"/>
          <w:numId w:val="2"/>
        </w:numPr>
        <w:spacing w:after="0" w:line="240" w:lineRule="auto"/>
        <w:ind w:left="1440"/>
        <w:jc w:val="both"/>
        <w:textAlignment w:val="baseline"/>
        <w:rPr>
          <w:rFonts w:ascii="Noto Sans Symbols" w:eastAsia="Times New Roman" w:hAnsi="Noto Sans Symbols" w:cs="Times New Roman"/>
          <w:i/>
          <w:iCs/>
          <w:color w:val="000000"/>
          <w:lang w:eastAsia="sk-SK"/>
        </w:rPr>
      </w:pPr>
      <w:r w:rsidRPr="001A293C">
        <w:rPr>
          <w:rFonts w:ascii="Calibri" w:eastAsia="Times New Roman" w:hAnsi="Calibri" w:cs="Times New Roman"/>
          <w:i/>
          <w:iCs/>
          <w:color w:val="000000"/>
          <w:lang w:eastAsia="sk-SK"/>
        </w:rPr>
        <w:t xml:space="preserve">Odstránenie múrikov a pozostatkov pôvodných drobných stavieb </w:t>
      </w:r>
    </w:p>
    <w:p w:rsidR="001A293C" w:rsidRPr="001A293C" w:rsidRDefault="001A293C" w:rsidP="001A293C">
      <w:pPr>
        <w:numPr>
          <w:ilvl w:val="0"/>
          <w:numId w:val="2"/>
        </w:numPr>
        <w:spacing w:after="0" w:line="240" w:lineRule="auto"/>
        <w:ind w:left="1440"/>
        <w:jc w:val="both"/>
        <w:textAlignment w:val="baseline"/>
        <w:rPr>
          <w:rFonts w:ascii="Noto Sans Symbols" w:eastAsia="Times New Roman" w:hAnsi="Noto Sans Symbols" w:cs="Times New Roman"/>
          <w:i/>
          <w:iCs/>
          <w:color w:val="000000"/>
          <w:lang w:eastAsia="sk-SK"/>
        </w:rPr>
      </w:pPr>
      <w:r w:rsidRPr="001A293C">
        <w:rPr>
          <w:rFonts w:ascii="Calibri" w:eastAsia="Times New Roman" w:hAnsi="Calibri" w:cs="Times New Roman"/>
          <w:i/>
          <w:iCs/>
          <w:color w:val="000000"/>
          <w:lang w:eastAsia="sk-SK"/>
        </w:rPr>
        <w:t>Skompostovanie bioodpadu</w:t>
      </w:r>
    </w:p>
    <w:p w:rsidR="001A293C" w:rsidRPr="001A293C" w:rsidRDefault="001A293C" w:rsidP="001A293C">
      <w:pPr>
        <w:numPr>
          <w:ilvl w:val="0"/>
          <w:numId w:val="2"/>
        </w:numPr>
        <w:spacing w:after="0" w:line="240" w:lineRule="auto"/>
        <w:ind w:left="1440"/>
        <w:jc w:val="both"/>
        <w:textAlignment w:val="baseline"/>
        <w:rPr>
          <w:rFonts w:ascii="Noto Sans Symbols" w:eastAsia="Times New Roman" w:hAnsi="Noto Sans Symbols" w:cs="Times New Roman"/>
          <w:i/>
          <w:iCs/>
          <w:color w:val="000000"/>
          <w:lang w:eastAsia="sk-SK"/>
        </w:rPr>
      </w:pPr>
      <w:r w:rsidRPr="001A293C">
        <w:rPr>
          <w:rFonts w:ascii="Calibri" w:eastAsia="Times New Roman" w:hAnsi="Calibri" w:cs="Times New Roman"/>
          <w:i/>
          <w:iCs/>
          <w:color w:val="000000"/>
          <w:lang w:eastAsia="sk-SK"/>
        </w:rPr>
        <w:t xml:space="preserve">celoplošné stiahnutie vrchnej časti pozemkov </w:t>
      </w:r>
    </w:p>
    <w:p w:rsidR="001A293C" w:rsidRPr="001A293C" w:rsidRDefault="001A293C" w:rsidP="001A293C">
      <w:pPr>
        <w:numPr>
          <w:ilvl w:val="0"/>
          <w:numId w:val="2"/>
        </w:numPr>
        <w:spacing w:after="0" w:line="240" w:lineRule="auto"/>
        <w:ind w:left="1440"/>
        <w:jc w:val="both"/>
        <w:textAlignment w:val="baseline"/>
        <w:rPr>
          <w:rFonts w:ascii="Noto Sans Symbols" w:eastAsia="Times New Roman" w:hAnsi="Noto Sans Symbols" w:cs="Times New Roman"/>
          <w:b/>
          <w:bCs/>
          <w:i/>
          <w:iCs/>
          <w:color w:val="000000"/>
          <w:sz w:val="24"/>
          <w:szCs w:val="24"/>
          <w:lang w:eastAsia="sk-SK"/>
        </w:rPr>
      </w:pPr>
      <w:proofErr w:type="spellStart"/>
      <w:r w:rsidRPr="001A293C">
        <w:rPr>
          <w:rFonts w:ascii="Calibri" w:eastAsia="Times New Roman" w:hAnsi="Calibri" w:cs="Times New Roman"/>
          <w:i/>
          <w:iCs/>
          <w:color w:val="000000"/>
          <w:lang w:eastAsia="sk-SK"/>
        </w:rPr>
        <w:t>oddrenážovanie</w:t>
      </w:r>
      <w:proofErr w:type="spellEnd"/>
      <w:r w:rsidRPr="001A293C">
        <w:rPr>
          <w:rFonts w:ascii="Calibri" w:eastAsia="Times New Roman" w:hAnsi="Calibri" w:cs="Times New Roman"/>
          <w:i/>
          <w:iCs/>
          <w:color w:val="000000"/>
          <w:lang w:eastAsia="sk-SK"/>
        </w:rPr>
        <w:t xml:space="preserve"> terénu a odvedenie do koryta potoka</w:t>
      </w:r>
    </w:p>
    <w:p w:rsidR="001A293C" w:rsidRPr="001A293C" w:rsidRDefault="001A293C" w:rsidP="001A2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A293C" w:rsidRPr="001A293C" w:rsidRDefault="001A293C" w:rsidP="001A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i/>
          <w:iCs/>
          <w:color w:val="000000"/>
          <w:lang w:eastAsia="sk-SK"/>
        </w:rPr>
        <w:tab/>
      </w:r>
      <w:r w:rsidRPr="001A293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Rozsah prác bude realizovaný na ploche 7 622 m2 v katastrálnom území </w:t>
      </w:r>
      <w:r w:rsidRPr="001A293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sk-SK"/>
        </w:rPr>
        <w:tab/>
        <w:t xml:space="preserve">Tekovské Nemce - na pozemkoch vyznačených v Prílohe č. 1 k tejto zmluve. </w:t>
      </w:r>
    </w:p>
    <w:p w:rsidR="001A293C" w:rsidRPr="001A293C" w:rsidRDefault="001A293C" w:rsidP="001A29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A293C" w:rsidRPr="001A293C" w:rsidRDefault="001A293C" w:rsidP="001A2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sk-SK"/>
        </w:rPr>
        <w:t>II.</w:t>
      </w:r>
    </w:p>
    <w:p w:rsidR="001A293C" w:rsidRPr="001A293C" w:rsidRDefault="001A293C" w:rsidP="001A2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u w:val="single"/>
          <w:lang w:eastAsia="sk-SK"/>
        </w:rPr>
        <w:lastRenderedPageBreak/>
        <w:t>Čas plnenia.</w:t>
      </w:r>
    </w:p>
    <w:p w:rsidR="001A293C" w:rsidRPr="001A293C" w:rsidRDefault="001A293C" w:rsidP="001A2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A293C" w:rsidRPr="001A293C" w:rsidRDefault="001A293C" w:rsidP="001A293C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i/>
          <w:iCs/>
          <w:color w:val="000000"/>
          <w:lang w:eastAsia="sk-SK"/>
        </w:rPr>
      </w:pPr>
      <w:r w:rsidRPr="001A293C">
        <w:rPr>
          <w:rFonts w:ascii="Calibri" w:eastAsia="Times New Roman" w:hAnsi="Calibri" w:cs="Times New Roman"/>
          <w:i/>
          <w:iCs/>
          <w:color w:val="000000"/>
          <w:lang w:eastAsia="sk-SK"/>
        </w:rPr>
        <w:t>Zhotoviteľ sa zaväzuje vykonať dielo v dohodnutom čase :</w:t>
      </w:r>
    </w:p>
    <w:p w:rsidR="001A293C" w:rsidRPr="001A293C" w:rsidRDefault="001A293C" w:rsidP="001A2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A293C" w:rsidRPr="001A293C" w:rsidRDefault="001A293C" w:rsidP="001A293C">
      <w:pPr>
        <w:numPr>
          <w:ilvl w:val="1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b/>
          <w:bCs/>
          <w:i/>
          <w:iCs/>
          <w:color w:val="000000"/>
          <w:lang w:eastAsia="sk-SK"/>
        </w:rPr>
      </w:pPr>
      <w:r w:rsidRPr="001A293C">
        <w:rPr>
          <w:rFonts w:ascii="Calibri" w:eastAsia="Times New Roman" w:hAnsi="Calibri" w:cs="Times New Roman"/>
          <w:b/>
          <w:bCs/>
          <w:i/>
          <w:iCs/>
          <w:color w:val="000000"/>
          <w:lang w:eastAsia="sk-SK"/>
        </w:rPr>
        <w:t xml:space="preserve">termín začatia prác : </w:t>
      </w:r>
      <w:r w:rsidRPr="001A293C">
        <w:rPr>
          <w:rFonts w:ascii="Calibri" w:eastAsia="Times New Roman" w:hAnsi="Calibri" w:cs="Times New Roman"/>
          <w:b/>
          <w:bCs/>
          <w:i/>
          <w:iCs/>
          <w:color w:val="000000"/>
          <w:lang w:eastAsia="sk-SK"/>
        </w:rPr>
        <w:tab/>
      </w:r>
      <w:r w:rsidRPr="001A293C">
        <w:rPr>
          <w:rFonts w:ascii="Calibri" w:eastAsia="Times New Roman" w:hAnsi="Calibri" w:cs="Times New Roman"/>
          <w:b/>
          <w:bCs/>
          <w:i/>
          <w:iCs/>
          <w:color w:val="000000"/>
          <w:lang w:eastAsia="sk-SK"/>
        </w:rPr>
        <w:tab/>
      </w:r>
      <w:r w:rsidRPr="001A293C">
        <w:rPr>
          <w:rFonts w:ascii="Calibri" w:eastAsia="Times New Roman" w:hAnsi="Calibri" w:cs="Times New Roman"/>
          <w:b/>
          <w:bCs/>
          <w:i/>
          <w:iCs/>
          <w:color w:val="000000"/>
          <w:lang w:eastAsia="sk-SK"/>
        </w:rPr>
        <w:tab/>
        <w:t>do 2 dní od prevzatia staveniska</w:t>
      </w:r>
    </w:p>
    <w:p w:rsidR="001A293C" w:rsidRPr="001A293C" w:rsidRDefault="001A293C" w:rsidP="001A293C">
      <w:pPr>
        <w:numPr>
          <w:ilvl w:val="1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b/>
          <w:bCs/>
          <w:i/>
          <w:iCs/>
          <w:color w:val="000000"/>
          <w:lang w:eastAsia="sk-SK"/>
        </w:rPr>
      </w:pPr>
      <w:r w:rsidRPr="001A293C">
        <w:rPr>
          <w:rFonts w:ascii="Calibri" w:eastAsia="Times New Roman" w:hAnsi="Calibri" w:cs="Times New Roman"/>
          <w:b/>
          <w:bCs/>
          <w:i/>
          <w:iCs/>
          <w:color w:val="000000"/>
          <w:lang w:eastAsia="sk-SK"/>
        </w:rPr>
        <w:t xml:space="preserve">termín ukončenia vykonávania diela : </w:t>
      </w:r>
      <w:r w:rsidRPr="001A293C">
        <w:rPr>
          <w:rFonts w:ascii="Calibri" w:eastAsia="Times New Roman" w:hAnsi="Calibri" w:cs="Times New Roman"/>
          <w:b/>
          <w:bCs/>
          <w:i/>
          <w:iCs/>
          <w:color w:val="000000"/>
          <w:lang w:eastAsia="sk-SK"/>
        </w:rPr>
        <w:tab/>
        <w:t>do 30 pracovných dní od prevzatia staveniska</w:t>
      </w:r>
    </w:p>
    <w:p w:rsidR="001A293C" w:rsidRPr="001A293C" w:rsidRDefault="001A293C" w:rsidP="001A2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A293C" w:rsidRPr="001A293C" w:rsidRDefault="001A293C" w:rsidP="001A293C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 xml:space="preserve">V prípade, že Objednávateľ na základe nedodržiavania termínov vykonania diela usúdi, že Zhotoviteľ nie je schopný dielo odovzdať v termíne a kvalite, má právo od zmluvy odstúpiť bez nárokov zhotoviteľa za odstúpenie od zmluvy a zabezpečiť dokončenie diela podľa svojho uváženia. </w:t>
      </w:r>
    </w:p>
    <w:p w:rsidR="001A293C" w:rsidRPr="001A293C" w:rsidRDefault="001A293C" w:rsidP="001A2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A293C" w:rsidRPr="001A293C" w:rsidRDefault="001A293C" w:rsidP="001A2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sk-SK"/>
        </w:rPr>
        <w:t>III.</w:t>
      </w:r>
    </w:p>
    <w:p w:rsidR="001A293C" w:rsidRPr="001A293C" w:rsidRDefault="001A293C" w:rsidP="001A2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u w:val="single"/>
          <w:lang w:eastAsia="sk-SK"/>
        </w:rPr>
        <w:t>Cena diela, platobné podmienky</w:t>
      </w:r>
    </w:p>
    <w:p w:rsidR="001A293C" w:rsidRPr="001A293C" w:rsidRDefault="001A293C" w:rsidP="001A2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A293C" w:rsidRPr="001A293C" w:rsidRDefault="001A293C" w:rsidP="001A293C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>Cena za dielo je v súlade s výsledkom verejnej obchodnej súťaže stanovená dohodou zmluvných strán podľa zákona č. 18/1996 Z. z. o cenách vo výške :</w:t>
      </w:r>
    </w:p>
    <w:p w:rsidR="001A293C" w:rsidRPr="001A293C" w:rsidRDefault="001A293C" w:rsidP="001A2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A293C" w:rsidRPr="001A293C" w:rsidRDefault="001A293C" w:rsidP="001A293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noProof/>
          <w:color w:val="000000"/>
          <w:sz w:val="24"/>
          <w:szCs w:val="24"/>
          <w:lang w:eastAsia="sk-SK"/>
        </w:rPr>
        <w:drawing>
          <wp:inline distT="0" distB="0" distL="0" distR="0">
            <wp:extent cx="5372100" cy="847725"/>
            <wp:effectExtent l="0" t="0" r="0" b="9525"/>
            <wp:docPr id="1" name="Obrázok 1" descr="https://lh3.googleusercontent.com/ncvMQy4heJ1-nm0-KM1uDmjoLcHz5elEvfFpjogwmTURbJVw-0j3Qwf1cUTW4S-iHkEgxrdc3WXyZKX2-tdIMRgqQFOs6-1MoqEso2KB2hDu2QMQ13cfPpnyiZ7QPDW_v9DcttowUlsksn7G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ncvMQy4heJ1-nm0-KM1uDmjoLcHz5elEvfFpjogwmTURbJVw-0j3Qwf1cUTW4S-iHkEgxrdc3WXyZKX2-tdIMRgqQFOs6-1MoqEso2KB2hDu2QMQ13cfPpnyiZ7QPDW_v9DcttowUlsksn7GI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93C" w:rsidRPr="001A293C" w:rsidRDefault="001A293C" w:rsidP="001A2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A293C" w:rsidRPr="001A293C" w:rsidRDefault="001A293C" w:rsidP="001A293C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>Zhotoviteľ je oprávnený vystaviť po ukončení prác faktúru, ktorej prílohou bude súpis vykonaných prác odsúhlasený zodpovedným pracovníkom Objednávateľa vrátane protokolu o odovzdaní a prevzatí diela bez vád a nedorobkov..</w:t>
      </w:r>
    </w:p>
    <w:p w:rsidR="001A293C" w:rsidRPr="001A293C" w:rsidRDefault="001A293C" w:rsidP="001A293C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 xml:space="preserve">Splatnosť faktúry bude do </w:t>
      </w:r>
      <w:r w:rsidRPr="001A293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sk-SK"/>
        </w:rPr>
        <w:t>30 dní</w:t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 xml:space="preserve"> od doručenia objednávateľovi. </w:t>
      </w:r>
    </w:p>
    <w:p w:rsidR="001A293C" w:rsidRPr="001A293C" w:rsidRDefault="001A293C" w:rsidP="001A293C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>Zmluvné strany sa dohodli, že prípadné naviac práce, ktoré nie sú zahrnuté v cene diela, bude môcť Zhotoviteľ uplatniť u Objednávateľa len po ich prerokovaní a schválení Objednávateľom.</w:t>
      </w:r>
    </w:p>
    <w:p w:rsidR="001A293C" w:rsidRPr="001A293C" w:rsidRDefault="001A293C" w:rsidP="001A293C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>Na všetkých platobných dokladoch vystavovaných Zhotoviteľom je Zhotoviteľ povinný uviesť okrem označenia Objednávateľa všetky náležitosti v súlade s ustanoveniami § 71 ods. 2 zák. č. 222/2004 Z. z. o DPH a doručiť ich na adresu Objednávateľa uvedenú v záhlaví tejto zmluvy.</w:t>
      </w:r>
    </w:p>
    <w:p w:rsidR="001A293C" w:rsidRPr="001A293C" w:rsidRDefault="001A293C" w:rsidP="001A29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A293C" w:rsidRPr="001A293C" w:rsidRDefault="001A293C" w:rsidP="001A2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sk-SK"/>
        </w:rPr>
        <w:t>IV.</w:t>
      </w:r>
    </w:p>
    <w:p w:rsidR="001A293C" w:rsidRPr="001A293C" w:rsidRDefault="001A293C" w:rsidP="001A2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u w:val="single"/>
          <w:lang w:eastAsia="sk-SK"/>
        </w:rPr>
        <w:t>Spôsob zhotovenia predmetu zmluvy.</w:t>
      </w:r>
    </w:p>
    <w:p w:rsidR="001A293C" w:rsidRPr="001A293C" w:rsidRDefault="001A293C" w:rsidP="001A2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A293C" w:rsidRPr="001A293C" w:rsidRDefault="001A293C" w:rsidP="001A293C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>Zhotoviteľ sa zaväzuje vykonať dielo vo vlastnom mene a na vlastnú zodpovednosť.</w:t>
      </w:r>
    </w:p>
    <w:p w:rsidR="001A293C" w:rsidRPr="001A293C" w:rsidRDefault="001A293C" w:rsidP="001A293C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 xml:space="preserve">Objednávateľ počas realizácie prác má právo kontrolovať rozsah vykonávaných prác. </w:t>
      </w:r>
    </w:p>
    <w:p w:rsidR="001A293C" w:rsidRPr="001A293C" w:rsidRDefault="001A293C" w:rsidP="001A293C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>Osoby oprávnené konať za zmluvné strany, poverené vedením stavby, kontrolou vykonaných prác, vedením stavebného denníka, vykonaním OBP a PO vlastných zamestnancov a zamestnancov subdodávateľov, odovzdaním a prevzatím diela :</w:t>
      </w:r>
    </w:p>
    <w:p w:rsidR="001A293C" w:rsidRPr="001A293C" w:rsidRDefault="001A293C" w:rsidP="001A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  <w:t xml:space="preserve">za objednávateľa : </w:t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  <w:t xml:space="preserve">Ing. Erika </w:t>
      </w:r>
      <w:proofErr w:type="spellStart"/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>Valkovičová</w:t>
      </w:r>
      <w:proofErr w:type="spellEnd"/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</w:r>
    </w:p>
    <w:p w:rsidR="001A293C" w:rsidRPr="001A293C" w:rsidRDefault="001A293C" w:rsidP="001A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  <w:t>za zhotoviteľa :   </w:t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  <w:t xml:space="preserve">Štefan </w:t>
      </w:r>
      <w:proofErr w:type="spellStart"/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>Škarba</w:t>
      </w:r>
      <w:proofErr w:type="spellEnd"/>
    </w:p>
    <w:p w:rsidR="001A293C" w:rsidRPr="001A293C" w:rsidRDefault="001A293C" w:rsidP="001A2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A293C" w:rsidRPr="001A293C" w:rsidRDefault="001A293C" w:rsidP="001A293C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lastRenderedPageBreak/>
        <w:t>Zhotoviteľ v plnej miere zodpovedá za riadenie stavby a poriadok na stavenisku, ako aj za bezpečnosť a ochranu zdravia všetkých osôb, ktoré sa s jeho vedomím a oprávnene zdržiavajú v priestore staveniska a zabezpečenie ich vybavenia ochrannými pracovnými pomôckami. Ďalej zhotoviteľ sa zaväzuje dodržiavať hygienické predpisy a zabezpečiť stavbu z hľadiska bezpečnosti práce, požiarnej ochrany a životného prostredia. Tieto povinnosti zhotoviteľ nemá v prípade, pokiaľ z dôvodov na strane objednávateľa dôjde k prerušeniu vykonávania diela.</w:t>
      </w:r>
    </w:p>
    <w:p w:rsidR="001A293C" w:rsidRPr="001A293C" w:rsidRDefault="001A293C" w:rsidP="001A293C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>Všetky odborné práce musia vykonávať zamestnanci zhotoviteľa alebo jeho subdodávateľov, ktorí majú príslušnú kvalifikáciu.</w:t>
      </w:r>
    </w:p>
    <w:p w:rsidR="001A293C" w:rsidRPr="001A293C" w:rsidRDefault="001A293C" w:rsidP="001A293C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>Zhotoviteľ je povinný pri realizácii diela dodržiavať všetky STN a bezpečnostné predpisy, všetky zákony a ich vykonávacie vyhlášky. Zhotoviteľ sa zaväzuje v záujme dosiahnutia požadovanej kvality diela použiť na jeho zhotovenie len stavebné výrobky spĺňajúce podmienky zák. č. 90/1998 Z. z. o stavebných výrobkoch v znení neskorších predpisov resp. vyhl. č. 246/1995 Z. z. o certifikácii výrobkov v znení neskorších predpisov. Príslušné doklady k týmto výrobkom predloží zhotoviteľ objednávateľovi ku kontrole pred ich zabudovaním, súhrnne pri odovzdaní a prevzatí diela.  </w:t>
      </w:r>
    </w:p>
    <w:p w:rsidR="001A293C" w:rsidRPr="001A293C" w:rsidRDefault="001A293C" w:rsidP="001A293C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>Zodpovednosť za prípadnú škodu, ktorá vznikne na diele činnosťou zhotoviteľa alebo vyššou mocou v priebehu realizácie znáša zhotoviteľ. Objednávateľ škody na diele znáša v prípade, pokiaľ došlo z dôvodov na jeho strane k prerušeniu vykonávania diela.</w:t>
      </w:r>
    </w:p>
    <w:p w:rsidR="001A293C" w:rsidRPr="001A293C" w:rsidRDefault="001A293C" w:rsidP="001A293C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>Zhotoviteľ splní svoju povinnosť vykonať dielo, ktoré je predmetom tejto zmluvy, riadnou realizáciou prác. Zhotoviteľ odovzdá dielo objednávateľovi a objednávateľ je povinný riadne ukončené dielo bez vád a nedorobkov prevziať. Objednávateľ môže prevziať i dielo, ktoré má drobné vady a nedorobky, nebrániace jeho riadnemu užívaniu.</w:t>
      </w:r>
    </w:p>
    <w:p w:rsidR="001A293C" w:rsidRPr="001A293C" w:rsidRDefault="001A293C" w:rsidP="001A293C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>Zmluvné strany pri odovzdaní a prevzatí spíšu zápisnicu o odovzdaní a prevzatí, ktorá bude podpísaná oboma zmluvnými stranami. V zápisnici musí objednávateľ výslovne prehlásiť, či dielo preberá alebo nie a pokiaľ nie, z akých dôvodov.</w:t>
      </w:r>
    </w:p>
    <w:p w:rsidR="001A293C" w:rsidRPr="001A293C" w:rsidRDefault="001A293C" w:rsidP="001A293C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 xml:space="preserve">Dielo bude zhotoviteľom odovzdané a objednávateľom prevzaté aj v prípade, že v zápise o odovzdaní a prevzatí budú uvedené vady a nedorobky, ktoré samy osebe ani v spojení s inými nebránia plynulej a bezpečnej prevádzke (užívaniu). Tieto zjavné vady a nedorobky musia byť uvedené v zápise o odovzdaní a prevzatí diela so stanovením termínu ich odstránenia. </w:t>
      </w:r>
    </w:p>
    <w:p w:rsidR="001A293C" w:rsidRPr="001A293C" w:rsidRDefault="001A293C" w:rsidP="001A29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293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1A293C" w:rsidRPr="001A293C" w:rsidRDefault="001A293C" w:rsidP="001A2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sk-SK"/>
        </w:rPr>
        <w:t>V.</w:t>
      </w:r>
    </w:p>
    <w:p w:rsidR="001A293C" w:rsidRPr="001A293C" w:rsidRDefault="001A293C" w:rsidP="001A2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u w:val="single"/>
          <w:lang w:eastAsia="sk-SK"/>
        </w:rPr>
        <w:t>Spolupôsobenie objednávateľa a zhotoviteľa.</w:t>
      </w:r>
    </w:p>
    <w:p w:rsidR="001A293C" w:rsidRPr="001A293C" w:rsidRDefault="001A293C" w:rsidP="001A2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A293C" w:rsidRPr="001A293C" w:rsidRDefault="001A293C" w:rsidP="001A293C">
      <w:pPr>
        <w:numPr>
          <w:ilvl w:val="0"/>
          <w:numId w:val="19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 xml:space="preserve">Objednávateľ odovzdá stavenisko zhotoviteľovi zápisnične, priestorovo vymedzené. </w:t>
      </w:r>
    </w:p>
    <w:p w:rsidR="001A293C" w:rsidRPr="001A293C" w:rsidRDefault="001A293C" w:rsidP="001A293C">
      <w:pPr>
        <w:numPr>
          <w:ilvl w:val="0"/>
          <w:numId w:val="19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 xml:space="preserve">Zhotoviteľ zodpovedá za stavenisko a všetky stavebné konštrukcie  a rozvody inžinierskych sietí prevzaté od objednávateľa pri preberaní staveniska  po celú dobu realizácie stavby, až do jej zápisničného odovzdania. </w:t>
      </w:r>
    </w:p>
    <w:p w:rsidR="001A293C" w:rsidRPr="001A293C" w:rsidRDefault="001A293C" w:rsidP="001A293C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 xml:space="preserve">Lokalitu na odvoz a uskladnenie vybúranej </w:t>
      </w:r>
      <w:proofErr w:type="spellStart"/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>sute</w:t>
      </w:r>
      <w:proofErr w:type="spellEnd"/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 xml:space="preserve"> a zeminy zabezpečuje objednávateľ, pričom zhotoviteľ sa zaväzuje stavebnú </w:t>
      </w:r>
      <w:proofErr w:type="spellStart"/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>suť</w:t>
      </w:r>
      <w:proofErr w:type="spellEnd"/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 xml:space="preserve"> na takúto skládku ukladať a materiály  vhodné na recykláciu odovzdať do zberných surovín. </w:t>
      </w:r>
    </w:p>
    <w:p w:rsidR="001A293C" w:rsidRPr="001A293C" w:rsidRDefault="001A293C" w:rsidP="001A293C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 xml:space="preserve">Stavebný denník bude vedený podľa § 46 d/ Stavebného zákona č. 237/2000 Z. z. v platnom znení. </w:t>
      </w:r>
    </w:p>
    <w:p w:rsidR="001A293C" w:rsidRPr="001A293C" w:rsidRDefault="001A293C" w:rsidP="001A29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A293C" w:rsidRPr="001A293C" w:rsidRDefault="001A293C" w:rsidP="001A2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sk-SK"/>
        </w:rPr>
        <w:lastRenderedPageBreak/>
        <w:t>VI.</w:t>
      </w:r>
    </w:p>
    <w:p w:rsidR="001A293C" w:rsidRPr="001A293C" w:rsidRDefault="001A293C" w:rsidP="001A2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u w:val="single"/>
          <w:lang w:eastAsia="sk-SK"/>
        </w:rPr>
        <w:t>Záručná doba.</w:t>
      </w:r>
    </w:p>
    <w:p w:rsidR="001A293C" w:rsidRPr="001A293C" w:rsidRDefault="001A293C" w:rsidP="001A2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A293C" w:rsidRPr="001A293C" w:rsidRDefault="001A293C" w:rsidP="001A293C">
      <w:pPr>
        <w:numPr>
          <w:ilvl w:val="0"/>
          <w:numId w:val="22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 xml:space="preserve">Zhotoviteľ zodpovedá za vady vzniknuté na diele ním zrealizovanom, ktoré má dielo v čase jeho odovzdania, ako aj za vady, ktoré sa vyskytnú po prevzatí diela v rozsahu § 560 – 562 Obchodného zákonníka a ktoré vznikli z dôvodu porušenia povinností zhotoviteľa. </w:t>
      </w:r>
    </w:p>
    <w:p w:rsidR="001A293C" w:rsidRPr="001A293C" w:rsidRDefault="001A293C" w:rsidP="001A293C">
      <w:pPr>
        <w:numPr>
          <w:ilvl w:val="0"/>
          <w:numId w:val="22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>Zhotoviteľ sa zaväzuje prípadné vady ním zrealizovaného diela bezplatne odstrániť bez zbytočného odkladu po uplatnení oprávnenej reklamácie objednávateľom resp. budúcim užívateľom diela v dohodnutých lehotách.</w:t>
      </w:r>
    </w:p>
    <w:p w:rsidR="001A293C" w:rsidRPr="001A293C" w:rsidRDefault="001A293C" w:rsidP="001A293C">
      <w:pPr>
        <w:numPr>
          <w:ilvl w:val="0"/>
          <w:numId w:val="22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 xml:space="preserve">V prípade vzniku škody  budú zmluvné strany postupovať pri je náhrade v súlade s ustanoveniami § 373 – 386 Obchodného zákonníka. </w:t>
      </w:r>
    </w:p>
    <w:p w:rsidR="001A293C" w:rsidRPr="001A293C" w:rsidRDefault="001A293C" w:rsidP="001A29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A293C" w:rsidRPr="001A293C" w:rsidRDefault="001A293C" w:rsidP="001A2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sk-SK"/>
        </w:rPr>
        <w:t>VII.</w:t>
      </w:r>
    </w:p>
    <w:p w:rsidR="001A293C" w:rsidRPr="001A293C" w:rsidRDefault="001A293C" w:rsidP="001A293C">
      <w:pPr>
        <w:spacing w:after="60" w:line="240" w:lineRule="auto"/>
        <w:ind w:left="340" w:hanging="34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1A293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u w:val="single"/>
          <w:lang w:eastAsia="sk-SK"/>
        </w:rPr>
        <w:t>Záverečné ustanovenia</w:t>
      </w:r>
    </w:p>
    <w:p w:rsidR="001A293C" w:rsidRPr="001A293C" w:rsidRDefault="001A293C" w:rsidP="001A293C">
      <w:pPr>
        <w:numPr>
          <w:ilvl w:val="0"/>
          <w:numId w:val="23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>Túto zmluvu je možné zmeniť alebo zrušiť len písomnými dodatkami k nej, podpísanými oprávnenými zástupcami zmluvných strán. To sa týka predovšetkým prípadov obmedzenia rozsahu diela alebo jeho rozšírenia nad rámec tejto zmluvy. V oboch prípadoch je predchádzajúca zmena zmluvy nevyhnutnou podmienkou, bez splnenia ktorej nie je možné požadovať zmenu ceny.</w:t>
      </w:r>
    </w:p>
    <w:p w:rsidR="001A293C" w:rsidRPr="001A293C" w:rsidRDefault="001A293C" w:rsidP="001A293C">
      <w:pPr>
        <w:numPr>
          <w:ilvl w:val="0"/>
          <w:numId w:val="23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>V prípade, že obstarávateľ nebude mať zdroje na plynulé financovanie stavby, upraví sa dodatkom k zmluve začiatok stavby a ukončenie stavby.</w:t>
      </w:r>
    </w:p>
    <w:p w:rsidR="001A293C" w:rsidRPr="001A293C" w:rsidRDefault="001A293C" w:rsidP="001A293C">
      <w:pPr>
        <w:numPr>
          <w:ilvl w:val="0"/>
          <w:numId w:val="23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>Táto zmluva je dôverná. Jej účastníci sa zaväzujú nezverejňovať ani iným spôsobom nesprístupniť skutočnosti, ktoré sa pri jej uzatváraní alebo plnení dozvedia o druhej zmluvnej strane a to minimálne po čas 5 rokov odo dňa ukončenia diela.</w:t>
      </w:r>
    </w:p>
    <w:p w:rsidR="001A293C" w:rsidRPr="001A293C" w:rsidRDefault="001A293C" w:rsidP="001A293C">
      <w:pPr>
        <w:numPr>
          <w:ilvl w:val="0"/>
          <w:numId w:val="23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>Táto zmluva je vyhotovená v 4 vyhotoveniach, z ktorých objednávateľ dostane 2 vyhotovenia a zhotoviteľ 2 vyhotovenia.</w:t>
      </w:r>
    </w:p>
    <w:p w:rsidR="001A293C" w:rsidRPr="001A293C" w:rsidRDefault="001A293C" w:rsidP="001A293C">
      <w:pPr>
        <w:numPr>
          <w:ilvl w:val="0"/>
          <w:numId w:val="23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>Pokiaľ nebolo v zmluve dohodnuté niečo iné, riadia sa právne vzťahy a pomery zo zmluvy vyplývajúce a vznikajúce obchodným zákonníkom.</w:t>
      </w:r>
    </w:p>
    <w:p w:rsidR="001A293C" w:rsidRPr="001A293C" w:rsidRDefault="001A293C" w:rsidP="001A293C">
      <w:pPr>
        <w:numPr>
          <w:ilvl w:val="0"/>
          <w:numId w:val="23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 xml:space="preserve">Zmluva nadobúda platnosť dňom jej podpísania oboma zmluvnými stranami a účinnosť dňom nasledujúcim po dni jej zverejnenia na webovom sídle objednávateľa. </w:t>
      </w:r>
    </w:p>
    <w:p w:rsidR="001A293C" w:rsidRPr="001A293C" w:rsidRDefault="001A293C" w:rsidP="001A293C">
      <w:pPr>
        <w:numPr>
          <w:ilvl w:val="0"/>
          <w:numId w:val="23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>V tejto zmluve nie sú vykonávané žiadne opravy či už prepisovaním alebo škrtaním.</w:t>
      </w:r>
    </w:p>
    <w:p w:rsidR="001A293C" w:rsidRPr="001A293C" w:rsidRDefault="001A293C" w:rsidP="001A2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A293C" w:rsidRPr="001A293C" w:rsidRDefault="001A293C" w:rsidP="001A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>V Tekovských Nemciach, dňa :</w:t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</w:r>
      <w:r w:rsidRPr="001A293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k-SK"/>
        </w:rPr>
        <w:tab/>
        <w:t>V Banskej Štiavnici, dňa :</w:t>
      </w:r>
    </w:p>
    <w:p w:rsidR="001A293C" w:rsidRPr="001A293C" w:rsidRDefault="001A293C" w:rsidP="001A29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293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A293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A293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A293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A293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A293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1A293C" w:rsidRPr="001A293C" w:rsidRDefault="001A293C" w:rsidP="001A293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i/>
          <w:iCs/>
          <w:color w:val="000000"/>
          <w:lang w:eastAsia="sk-SK"/>
        </w:rPr>
        <w:t xml:space="preserve">..............................................................            ........................................................   </w:t>
      </w:r>
    </w:p>
    <w:p w:rsidR="001A293C" w:rsidRPr="001A293C" w:rsidRDefault="001A293C" w:rsidP="001A2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293C">
        <w:rPr>
          <w:rFonts w:ascii="Calibri" w:eastAsia="Times New Roman" w:hAnsi="Calibri" w:cs="Times New Roman"/>
          <w:i/>
          <w:iCs/>
          <w:color w:val="000000"/>
          <w:lang w:eastAsia="sk-SK"/>
        </w:rPr>
        <w:t xml:space="preserve">    Ing. Erika </w:t>
      </w:r>
      <w:proofErr w:type="spellStart"/>
      <w:r w:rsidRPr="001A293C">
        <w:rPr>
          <w:rFonts w:ascii="Calibri" w:eastAsia="Times New Roman" w:hAnsi="Calibri" w:cs="Times New Roman"/>
          <w:i/>
          <w:iCs/>
          <w:color w:val="000000"/>
          <w:lang w:eastAsia="sk-SK"/>
        </w:rPr>
        <w:t>Valkovičová</w:t>
      </w:r>
      <w:proofErr w:type="spellEnd"/>
      <w:r w:rsidRPr="001A293C">
        <w:rPr>
          <w:rFonts w:ascii="Calibri" w:eastAsia="Times New Roman" w:hAnsi="Calibri" w:cs="Times New Roman"/>
          <w:i/>
          <w:iCs/>
          <w:color w:val="000000"/>
          <w:lang w:eastAsia="sk-SK"/>
        </w:rPr>
        <w:t xml:space="preserve"> – starostka obce               Ing. Milan </w:t>
      </w:r>
      <w:proofErr w:type="spellStart"/>
      <w:r w:rsidRPr="001A293C">
        <w:rPr>
          <w:rFonts w:ascii="Calibri" w:eastAsia="Times New Roman" w:hAnsi="Calibri" w:cs="Times New Roman"/>
          <w:i/>
          <w:iCs/>
          <w:color w:val="000000"/>
          <w:lang w:eastAsia="sk-SK"/>
        </w:rPr>
        <w:t>Korgo</w:t>
      </w:r>
      <w:proofErr w:type="spellEnd"/>
      <w:r w:rsidRPr="001A293C">
        <w:rPr>
          <w:rFonts w:ascii="Calibri" w:eastAsia="Times New Roman" w:hAnsi="Calibri" w:cs="Times New Roman"/>
          <w:i/>
          <w:iCs/>
          <w:color w:val="000000"/>
          <w:lang w:eastAsia="sk-SK"/>
        </w:rPr>
        <w:t xml:space="preserve"> - konateľ                               </w:t>
      </w:r>
    </w:p>
    <w:p w:rsidR="00A625CD" w:rsidRDefault="00A625CD">
      <w:bookmarkStart w:id="0" w:name="_GoBack"/>
      <w:bookmarkEnd w:id="0"/>
    </w:p>
    <w:sectPr w:rsidR="00A62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2216"/>
    <w:multiLevelType w:val="multilevel"/>
    <w:tmpl w:val="DBE2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20E0F"/>
    <w:multiLevelType w:val="multilevel"/>
    <w:tmpl w:val="0DB667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77685"/>
    <w:multiLevelType w:val="multilevel"/>
    <w:tmpl w:val="3DD6A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AD67F0"/>
    <w:multiLevelType w:val="multilevel"/>
    <w:tmpl w:val="6834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305A51"/>
    <w:multiLevelType w:val="multilevel"/>
    <w:tmpl w:val="19ECDC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6F05A6"/>
    <w:multiLevelType w:val="multilevel"/>
    <w:tmpl w:val="E334E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740A3C"/>
    <w:multiLevelType w:val="multilevel"/>
    <w:tmpl w:val="BBA66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9678ED"/>
    <w:multiLevelType w:val="multilevel"/>
    <w:tmpl w:val="CD2C8F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152DC4"/>
    <w:multiLevelType w:val="multilevel"/>
    <w:tmpl w:val="CE204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383454"/>
    <w:multiLevelType w:val="multilevel"/>
    <w:tmpl w:val="94EA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963D89"/>
    <w:multiLevelType w:val="multilevel"/>
    <w:tmpl w:val="C2782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CC3BBA"/>
    <w:multiLevelType w:val="multilevel"/>
    <w:tmpl w:val="0F9AE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167410"/>
    <w:multiLevelType w:val="multilevel"/>
    <w:tmpl w:val="D390E1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F51B26"/>
    <w:multiLevelType w:val="multilevel"/>
    <w:tmpl w:val="67E2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5"/>
  </w:num>
  <w:num w:numId="6">
    <w:abstractNumId w:val="11"/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6"/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1"/>
    <w:lvlOverride w:ilvl="0">
      <w:lvl w:ilvl="0">
        <w:numFmt w:val="decimal"/>
        <w:lvlText w:val="%1."/>
        <w:lvlJc w:val="left"/>
      </w:lvl>
    </w:lvlOverride>
  </w:num>
  <w:num w:numId="17">
    <w:abstractNumId w:val="1"/>
    <w:lvlOverride w:ilvl="0">
      <w:lvl w:ilvl="0">
        <w:numFmt w:val="decimal"/>
        <w:lvlText w:val="%1."/>
        <w:lvlJc w:val="left"/>
      </w:lvl>
    </w:lvlOverride>
  </w:num>
  <w:num w:numId="18">
    <w:abstractNumId w:val="1"/>
    <w:lvlOverride w:ilvl="0">
      <w:lvl w:ilvl="0">
        <w:numFmt w:val="decimal"/>
        <w:lvlText w:val="%1."/>
        <w:lvlJc w:val="left"/>
      </w:lvl>
    </w:lvlOverride>
  </w:num>
  <w:num w:numId="19">
    <w:abstractNumId w:val="10"/>
  </w:num>
  <w:num w:numId="20">
    <w:abstractNumId w:val="7"/>
    <w:lvlOverride w:ilvl="0">
      <w:lvl w:ilvl="0">
        <w:numFmt w:val="decimal"/>
        <w:lvlText w:val="%1."/>
        <w:lvlJc w:val="left"/>
      </w:lvl>
    </w:lvlOverride>
  </w:num>
  <w:num w:numId="21">
    <w:abstractNumId w:val="12"/>
    <w:lvlOverride w:ilvl="0">
      <w:lvl w:ilvl="0">
        <w:numFmt w:val="decimal"/>
        <w:lvlText w:val="%1."/>
        <w:lvlJc w:val="left"/>
      </w:lvl>
    </w:lvlOverride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EC"/>
    <w:rsid w:val="001A293C"/>
    <w:rsid w:val="00A625CD"/>
    <w:rsid w:val="00DC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28C16-492A-4A41-A9A9-7C6955D6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1A29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A293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A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1A293C"/>
  </w:style>
  <w:style w:type="character" w:styleId="Hypertextovprepojenie">
    <w:name w:val="Hyperlink"/>
    <w:basedOn w:val="Predvolenpsmoodseku"/>
    <w:uiPriority w:val="99"/>
    <w:semiHidden/>
    <w:unhideWhenUsed/>
    <w:rsid w:val="001A29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7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kor.s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mkor@simko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kovskenemce.sk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nemce@stonline.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1331</Words>
  <Characters>7593</Characters>
  <Application>Microsoft Office Word</Application>
  <DocSecurity>0</DocSecurity>
  <Lines>63</Lines>
  <Paragraphs>17</Paragraphs>
  <ScaleCrop>false</ScaleCrop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Uzivatel1</dc:creator>
  <cp:keywords/>
  <dc:description/>
  <cp:lastModifiedBy>Uzivatel1</cp:lastModifiedBy>
  <cp:revision>3</cp:revision>
  <dcterms:created xsi:type="dcterms:W3CDTF">2018-05-28T12:54:00Z</dcterms:created>
  <dcterms:modified xsi:type="dcterms:W3CDTF">2018-05-28T12:55:00Z</dcterms:modified>
</cp:coreProperties>
</file>